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1C68B9" w:rsidRPr="0027779A">
        <w:trPr>
          <w:divId w:val="15132585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8B9" w:rsidRPr="0027779A" w:rsidRDefault="001C68B9">
            <w:pPr>
              <w:jc w:val="center"/>
              <w:rPr>
                <w:rFonts w:ascii="Arial AMU" w:eastAsia="Times New Roman" w:hAnsi="Arial AMU"/>
                <w:sz w:val="24"/>
                <w:szCs w:val="24"/>
              </w:rPr>
            </w:pPr>
            <w:r w:rsidRPr="0027779A">
              <w:rPr>
                <w:rFonts w:ascii="Arial AMU" w:eastAsia="Times New Roman" w:hAnsi="Arial AMU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301d85ec8$23a6a0b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85ec8$23a6a0b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79A">
              <w:rPr>
                <w:rFonts w:ascii="Arial AMU" w:eastAsia="Times New Roman" w:hAnsi="Arial AMU"/>
                <w:sz w:val="24"/>
                <w:szCs w:val="24"/>
              </w:rPr>
              <w:br/>
            </w:r>
            <w:r w:rsidRPr="0027779A">
              <w:rPr>
                <w:rStyle w:val="Strong"/>
                <w:rFonts w:ascii="Arial AMU" w:eastAsia="Times New Roman" w:hAnsi="Arial AMU"/>
                <w:sz w:val="24"/>
                <w:szCs w:val="24"/>
              </w:rPr>
              <w:t>ՀԱՅԱՍՏԱՆԻ ՀԱՆՐԱՊԵՏՈՒԹՅԱՆ ԼՈՌՈՒ ՄԱՐԶԻ ԼԵՐՄՈՆՏՈՎՈ ՀԱՄԱՅՆՔԻ ՂԵԿԱՎԱՐ</w:t>
            </w:r>
            <w:r w:rsidRPr="0027779A">
              <w:rPr>
                <w:rFonts w:ascii="Arial AMU" w:eastAsia="Times New Roman" w:hAnsi="Arial AMU"/>
                <w:sz w:val="24"/>
                <w:szCs w:val="24"/>
              </w:rPr>
              <w:br/>
            </w:r>
            <w:r w:rsidRPr="0027779A">
              <w:rPr>
                <w:rFonts w:ascii="Arial AMU" w:eastAsia="Times New Roman" w:hAnsi="Arial AMU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8B9" w:rsidRPr="0027779A" w:rsidRDefault="001C68B9">
            <w:pPr>
              <w:rPr>
                <w:rFonts w:ascii="Arial AMU" w:eastAsia="Times New Roman" w:hAnsi="Arial AMU"/>
                <w:sz w:val="24"/>
                <w:szCs w:val="24"/>
              </w:rPr>
            </w:pPr>
            <w:proofErr w:type="spellStart"/>
            <w:r w:rsidRPr="0027779A">
              <w:rPr>
                <w:rFonts w:ascii="Arial AMU" w:eastAsia="Times New Roman" w:hAnsi="Arial AMU"/>
                <w:sz w:val="24"/>
                <w:szCs w:val="24"/>
              </w:rPr>
              <w:t>Հայաստանի</w:t>
            </w:r>
            <w:proofErr w:type="spellEnd"/>
            <w:r w:rsidRPr="0027779A">
              <w:rPr>
                <w:rFonts w:ascii="Arial AMU" w:eastAsia="Times New Roman" w:hAnsi="Arial AMU"/>
                <w:sz w:val="24"/>
                <w:szCs w:val="24"/>
              </w:rPr>
              <w:t xml:space="preserve"> </w:t>
            </w:r>
            <w:proofErr w:type="spellStart"/>
            <w:r w:rsidRPr="0027779A">
              <w:rPr>
                <w:rFonts w:ascii="Arial AMU" w:eastAsia="Times New Roman" w:hAnsi="Arial AMU"/>
                <w:sz w:val="24"/>
                <w:szCs w:val="24"/>
              </w:rPr>
              <w:t>Հանրապետության</w:t>
            </w:r>
            <w:proofErr w:type="spellEnd"/>
            <w:r w:rsidRPr="0027779A">
              <w:rPr>
                <w:rFonts w:ascii="Arial AMU" w:eastAsia="Times New Roman" w:hAnsi="Arial AMU" w:cs="Courier New"/>
                <w:sz w:val="24"/>
                <w:szCs w:val="24"/>
              </w:rPr>
              <w:t> 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Լոռու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մարզի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Լերմոնտովո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համայնք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Լոռու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մարզ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 xml:space="preserve">, </w:t>
            </w:r>
            <w:proofErr w:type="spellStart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գ.Լերմոնտովո</w:t>
            </w:r>
            <w:proofErr w:type="spellEnd"/>
            <w:r w:rsidRPr="0027779A">
              <w:rPr>
                <w:rFonts w:ascii="Arial AMU" w:eastAsia="Times New Roman" w:hAnsi="Arial AMU" w:cs="GHEA Grapalat"/>
                <w:sz w:val="24"/>
                <w:szCs w:val="24"/>
              </w:rPr>
              <w:t>, (0322)</w:t>
            </w:r>
            <w:r w:rsidRPr="0027779A">
              <w:rPr>
                <w:rFonts w:ascii="Arial AMU" w:eastAsia="Times New Roman" w:hAnsi="Arial AMU"/>
                <w:sz w:val="24"/>
                <w:szCs w:val="24"/>
              </w:rPr>
              <w:t>68570, lermontovo.lori@mta.gov.am</w:t>
            </w:r>
          </w:p>
        </w:tc>
      </w:tr>
    </w:tbl>
    <w:p w:rsidR="001C68B9" w:rsidRPr="0027779A" w:rsidRDefault="001C68B9">
      <w:pPr>
        <w:pStyle w:val="NormalWeb"/>
        <w:jc w:val="center"/>
        <w:divId w:val="1513258570"/>
        <w:rPr>
          <w:rFonts w:ascii="Arial AMU" w:hAnsi="Arial AMU"/>
        </w:rPr>
      </w:pPr>
      <w:r w:rsidRPr="0027779A">
        <w:rPr>
          <w:rStyle w:val="Strong"/>
          <w:rFonts w:ascii="Arial AMU" w:hAnsi="Arial AMU"/>
        </w:rPr>
        <w:t>Ո Ր Ո Շ ՈՒ Մ</w:t>
      </w:r>
      <w:r w:rsidRPr="0027779A">
        <w:rPr>
          <w:rFonts w:ascii="Arial AMU" w:hAnsi="Arial AMU"/>
          <w:b/>
          <w:bCs/>
        </w:rPr>
        <w:br/>
      </w:r>
      <w:r w:rsidRPr="0027779A">
        <w:rPr>
          <w:rFonts w:ascii="Arial AMU" w:hAnsi="Arial AMU"/>
        </w:rPr>
        <w:t>03 ՄԱՅԻՍԻ 2022թվականի N 39</w:t>
      </w:r>
    </w:p>
    <w:p w:rsidR="001C68B9" w:rsidRPr="0027779A" w:rsidRDefault="001C68B9">
      <w:pPr>
        <w:pStyle w:val="NormalWeb"/>
        <w:jc w:val="center"/>
        <w:divId w:val="1513258570"/>
        <w:rPr>
          <w:rFonts w:ascii="Arial AMU" w:hAnsi="Arial AMU"/>
        </w:rPr>
      </w:pPr>
      <w:r w:rsidRPr="0027779A">
        <w:rPr>
          <w:rFonts w:ascii="Arial AMU" w:hAnsi="Arial AMU"/>
        </w:rPr>
        <w:t>ԼԵՐՄՈՆՏՈՎՈ ՀԱՄԱՅՆՔԻ 2022 Թ-Ի ԲՅՈՒՋԵԻ ԵԿԱՄՈՒՏՆԵՐԻ ԵՎ ԾԱԽՍԵՐԻ ԵՌԱՄՍՅԱԿԱՅԻՆ ԲԱՇԽՄԱՆ ՄԱՍԻՆ</w:t>
      </w:r>
      <w:r w:rsidRPr="0027779A">
        <w:rPr>
          <w:rFonts w:ascii="Arial AMU" w:hAnsi="Arial AMU" w:cs="Courier New"/>
        </w:rPr>
        <w:t> </w:t>
      </w:r>
    </w:p>
    <w:p w:rsidR="001C68B9" w:rsidRPr="0027779A" w:rsidRDefault="001C68B9" w:rsidP="0027779A">
      <w:pPr>
        <w:pStyle w:val="NormalWeb"/>
        <w:jc w:val="both"/>
        <w:divId w:val="1513258570"/>
        <w:rPr>
          <w:rFonts w:ascii="Arial AMU" w:hAnsi="Arial AMU"/>
        </w:rPr>
      </w:pPr>
      <w:r w:rsidRPr="0027779A">
        <w:rPr>
          <w:rFonts w:ascii="Arial AMU" w:hAnsi="Arial AMU" w:cs="Courier New"/>
        </w:rPr>
        <w:t> </w:t>
      </w:r>
      <w:r w:rsidRPr="0027779A">
        <w:rPr>
          <w:rFonts w:ascii="Arial AMU" w:hAnsi="Arial AMU" w:cs="GHEA Grapalat"/>
        </w:rPr>
        <w:t xml:space="preserve"> </w:t>
      </w:r>
      <w:r w:rsidRPr="0027779A">
        <w:rPr>
          <w:rFonts w:ascii="Arial AMU" w:hAnsi="Arial AMU" w:cs="Courier New"/>
        </w:rPr>
        <w:t> </w:t>
      </w:r>
      <w:proofErr w:type="spellStart"/>
      <w:r w:rsidRPr="0027779A">
        <w:rPr>
          <w:rFonts w:ascii="Arial AMU" w:hAnsi="Arial AMU"/>
        </w:rPr>
        <w:t>Համաձայն</w:t>
      </w:r>
      <w:proofErr w:type="spellEnd"/>
      <w:r w:rsidRPr="0027779A">
        <w:rPr>
          <w:rFonts w:ascii="Arial AMU" w:hAnsi="Arial AMU"/>
        </w:rPr>
        <w:t xml:space="preserve"> ՀՀ ՛՛</w:t>
      </w:r>
      <w:proofErr w:type="spellStart"/>
      <w:r w:rsidRPr="0027779A">
        <w:rPr>
          <w:rFonts w:ascii="Arial AMU" w:hAnsi="Arial AMU"/>
        </w:rPr>
        <w:t>Բյուջետային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համակարգի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մասին</w:t>
      </w:r>
      <w:proofErr w:type="spellEnd"/>
      <w:r w:rsidRPr="0027779A">
        <w:rPr>
          <w:rFonts w:ascii="Arial AMU" w:hAnsi="Arial AMU"/>
        </w:rPr>
        <w:t xml:space="preserve">՛՛ </w:t>
      </w:r>
      <w:proofErr w:type="spellStart"/>
      <w:r w:rsidRPr="0027779A">
        <w:rPr>
          <w:rFonts w:ascii="Arial AMU" w:hAnsi="Arial AMU"/>
        </w:rPr>
        <w:t>օրենքի</w:t>
      </w:r>
      <w:proofErr w:type="spellEnd"/>
      <w:r w:rsidRPr="0027779A">
        <w:rPr>
          <w:rFonts w:ascii="Arial AMU" w:hAnsi="Arial AMU"/>
        </w:rPr>
        <w:t xml:space="preserve"> 33-րդ </w:t>
      </w:r>
      <w:proofErr w:type="spellStart"/>
      <w:r w:rsidRPr="0027779A">
        <w:rPr>
          <w:rFonts w:ascii="Arial AMU" w:hAnsi="Arial AMU"/>
        </w:rPr>
        <w:t>հոդվածի</w:t>
      </w:r>
      <w:proofErr w:type="spellEnd"/>
      <w:r w:rsidRPr="0027779A">
        <w:rPr>
          <w:rFonts w:ascii="Arial AMU" w:hAnsi="Arial AMU"/>
        </w:rPr>
        <w:t xml:space="preserve"> և </w:t>
      </w:r>
      <w:proofErr w:type="spellStart"/>
      <w:r w:rsidRPr="0027779A">
        <w:rPr>
          <w:rFonts w:ascii="Arial AMU" w:hAnsi="Arial AMU"/>
        </w:rPr>
        <w:t>առաջնորդվելով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Լերմոնտովո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համայնքի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ավագանու</w:t>
      </w:r>
      <w:proofErr w:type="spellEnd"/>
      <w:r w:rsidRPr="0027779A">
        <w:rPr>
          <w:rFonts w:ascii="Arial AMU" w:hAnsi="Arial AMU"/>
        </w:rPr>
        <w:t xml:space="preserve"> 03/05/2022 թ-ի ՛՛</w:t>
      </w:r>
      <w:proofErr w:type="spellStart"/>
      <w:r w:rsidRPr="0027779A">
        <w:rPr>
          <w:rFonts w:ascii="Arial AMU" w:hAnsi="Arial AMU"/>
        </w:rPr>
        <w:t>Լերմոնտովո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համայնքի</w:t>
      </w:r>
      <w:proofErr w:type="spellEnd"/>
      <w:r w:rsidRPr="0027779A">
        <w:rPr>
          <w:rFonts w:ascii="Arial AMU" w:hAnsi="Arial AMU"/>
        </w:rPr>
        <w:t xml:space="preserve"> 2022 թ-ի </w:t>
      </w:r>
      <w:proofErr w:type="spellStart"/>
      <w:r w:rsidRPr="0027779A">
        <w:rPr>
          <w:rFonts w:ascii="Arial AMU" w:hAnsi="Arial AMU"/>
        </w:rPr>
        <w:t>մարտի</w:t>
      </w:r>
      <w:proofErr w:type="spellEnd"/>
      <w:r w:rsidRPr="0027779A">
        <w:rPr>
          <w:rFonts w:ascii="Arial AMU" w:hAnsi="Arial AMU"/>
        </w:rPr>
        <w:t xml:space="preserve"> 21-ի </w:t>
      </w:r>
      <w:proofErr w:type="spellStart"/>
      <w:r w:rsidRPr="0027779A">
        <w:rPr>
          <w:rFonts w:ascii="Arial AMU" w:hAnsi="Arial AMU"/>
        </w:rPr>
        <w:t>թիվ</w:t>
      </w:r>
      <w:proofErr w:type="spellEnd"/>
      <w:r w:rsidRPr="0027779A">
        <w:rPr>
          <w:rFonts w:ascii="Arial AMU" w:hAnsi="Arial AMU"/>
        </w:rPr>
        <w:t xml:space="preserve"> 07-Ն </w:t>
      </w:r>
      <w:proofErr w:type="spellStart"/>
      <w:r w:rsidRPr="0027779A">
        <w:rPr>
          <w:rFonts w:ascii="Arial AMU" w:hAnsi="Arial AMU"/>
        </w:rPr>
        <w:t>որոշման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մեջ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փոփոխություն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կատարելու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մասին</w:t>
      </w:r>
      <w:proofErr w:type="spellEnd"/>
      <w:r w:rsidRPr="0027779A">
        <w:rPr>
          <w:rFonts w:ascii="Arial AMU" w:hAnsi="Arial AMU"/>
        </w:rPr>
        <w:t xml:space="preserve">՛՛ </w:t>
      </w:r>
      <w:proofErr w:type="spellStart"/>
      <w:r w:rsidRPr="0027779A">
        <w:rPr>
          <w:rFonts w:ascii="Arial AMU" w:hAnsi="Arial AMU"/>
        </w:rPr>
        <w:t>թիվ</w:t>
      </w:r>
      <w:proofErr w:type="spellEnd"/>
      <w:r w:rsidRPr="0027779A">
        <w:rPr>
          <w:rFonts w:ascii="Arial AMU" w:hAnsi="Arial AMU"/>
        </w:rPr>
        <w:t xml:space="preserve"> 16-Ն </w:t>
      </w:r>
      <w:proofErr w:type="spellStart"/>
      <w:r w:rsidRPr="0027779A">
        <w:rPr>
          <w:rFonts w:ascii="Arial AMU" w:hAnsi="Arial AMU"/>
        </w:rPr>
        <w:t>որոշմամբ</w:t>
      </w:r>
      <w:proofErr w:type="spellEnd"/>
    </w:p>
    <w:p w:rsidR="001C68B9" w:rsidRPr="0027779A" w:rsidRDefault="001C68B9">
      <w:pPr>
        <w:pStyle w:val="NormalWeb"/>
        <w:jc w:val="center"/>
        <w:divId w:val="1513258570"/>
        <w:rPr>
          <w:rFonts w:ascii="Arial AMU" w:hAnsi="Arial AMU"/>
        </w:rPr>
      </w:pPr>
      <w:r w:rsidRPr="0027779A">
        <w:rPr>
          <w:rFonts w:ascii="Arial AMU" w:hAnsi="Arial AMU"/>
        </w:rPr>
        <w:t>ՈՐՈՇՈՒՄ ԵՄ՝</w:t>
      </w:r>
    </w:p>
    <w:p w:rsidR="001C68B9" w:rsidRPr="0027779A" w:rsidRDefault="001C68B9" w:rsidP="0027779A">
      <w:pPr>
        <w:pStyle w:val="NormalWeb"/>
        <w:jc w:val="both"/>
        <w:divId w:val="1513258570"/>
        <w:rPr>
          <w:rFonts w:ascii="Arial AMU" w:hAnsi="Arial AMU"/>
        </w:rPr>
      </w:pPr>
      <w:r w:rsidRPr="0027779A">
        <w:rPr>
          <w:rFonts w:ascii="Arial AMU" w:hAnsi="Arial AMU"/>
        </w:rPr>
        <w:t xml:space="preserve">1.Հաստատել </w:t>
      </w:r>
      <w:proofErr w:type="spellStart"/>
      <w:r w:rsidRPr="0027779A">
        <w:rPr>
          <w:rFonts w:ascii="Arial AMU" w:hAnsi="Arial AMU"/>
        </w:rPr>
        <w:t>Լերմոնտովո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համայնքի</w:t>
      </w:r>
      <w:proofErr w:type="spellEnd"/>
      <w:r w:rsidRPr="0027779A">
        <w:rPr>
          <w:rFonts w:ascii="Arial AMU" w:hAnsi="Arial AMU"/>
        </w:rPr>
        <w:t xml:space="preserve"> 2022 թ-ի </w:t>
      </w:r>
      <w:proofErr w:type="spellStart"/>
      <w:r w:rsidRPr="0027779A">
        <w:rPr>
          <w:rFonts w:ascii="Arial AMU" w:hAnsi="Arial AMU"/>
        </w:rPr>
        <w:t>բյուջեի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եկամուտների</w:t>
      </w:r>
      <w:proofErr w:type="spellEnd"/>
      <w:r w:rsidRPr="0027779A">
        <w:rPr>
          <w:rFonts w:ascii="Arial AMU" w:hAnsi="Arial AMU"/>
        </w:rPr>
        <w:t xml:space="preserve"> և </w:t>
      </w:r>
      <w:proofErr w:type="spellStart"/>
      <w:r w:rsidRPr="0027779A">
        <w:rPr>
          <w:rFonts w:ascii="Arial AMU" w:hAnsi="Arial AMU"/>
        </w:rPr>
        <w:t>ծախսերի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եռամսյակային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բաշխումը</w:t>
      </w:r>
      <w:proofErr w:type="spellEnd"/>
      <w:r w:rsidRPr="0027779A">
        <w:rPr>
          <w:rFonts w:ascii="Arial AMU" w:hAnsi="Arial AMU"/>
        </w:rPr>
        <w:t>:</w:t>
      </w:r>
    </w:p>
    <w:p w:rsidR="001C68B9" w:rsidRPr="0027779A" w:rsidRDefault="001C68B9" w:rsidP="0027779A">
      <w:pPr>
        <w:pStyle w:val="NormalWeb"/>
        <w:jc w:val="both"/>
        <w:divId w:val="1513258570"/>
        <w:rPr>
          <w:rFonts w:ascii="Arial AMU" w:hAnsi="Arial AMU"/>
        </w:rPr>
      </w:pPr>
      <w:r w:rsidRPr="0027779A">
        <w:rPr>
          <w:rFonts w:ascii="Arial AMU" w:hAnsi="Arial AMU"/>
        </w:rPr>
        <w:t xml:space="preserve">2.Հաստատել </w:t>
      </w:r>
      <w:proofErr w:type="spellStart"/>
      <w:r w:rsidRPr="0027779A">
        <w:rPr>
          <w:rFonts w:ascii="Arial AMU" w:hAnsi="Arial AMU"/>
        </w:rPr>
        <w:t>համայնքի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ենթակայության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բյուջետային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հիմնարկների</w:t>
      </w:r>
      <w:proofErr w:type="spellEnd"/>
      <w:r w:rsidRPr="0027779A">
        <w:rPr>
          <w:rFonts w:ascii="Arial AMU" w:hAnsi="Arial AMU"/>
        </w:rPr>
        <w:t xml:space="preserve"> 2022 թ-ի </w:t>
      </w:r>
      <w:proofErr w:type="spellStart"/>
      <w:r w:rsidRPr="0027779A">
        <w:rPr>
          <w:rFonts w:ascii="Arial AMU" w:hAnsi="Arial AMU"/>
        </w:rPr>
        <w:t>ծախսերի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նախահաշիվները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ըստ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գործառնական</w:t>
      </w:r>
      <w:proofErr w:type="spellEnd"/>
      <w:r w:rsidRPr="0027779A">
        <w:rPr>
          <w:rFonts w:ascii="Arial AMU" w:hAnsi="Arial AMU"/>
        </w:rPr>
        <w:t xml:space="preserve"> և </w:t>
      </w:r>
      <w:proofErr w:type="spellStart"/>
      <w:r w:rsidRPr="0027779A">
        <w:rPr>
          <w:rFonts w:ascii="Arial AMU" w:hAnsi="Arial AMU"/>
        </w:rPr>
        <w:t>տնտեսագիտական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դասակարգման</w:t>
      </w:r>
      <w:proofErr w:type="spellEnd"/>
      <w:r w:rsidRPr="0027779A">
        <w:rPr>
          <w:rFonts w:ascii="Arial AMU" w:hAnsi="Arial AMU"/>
        </w:rPr>
        <w:t xml:space="preserve"> </w:t>
      </w:r>
      <w:proofErr w:type="spellStart"/>
      <w:r w:rsidRPr="0027779A">
        <w:rPr>
          <w:rFonts w:ascii="Arial AMU" w:hAnsi="Arial AMU"/>
        </w:rPr>
        <w:t>հոդվածների</w:t>
      </w:r>
      <w:proofErr w:type="spellEnd"/>
      <w:r w:rsidRPr="0027779A">
        <w:rPr>
          <w:rFonts w:ascii="Arial AMU" w:hAnsi="Arial AMU"/>
        </w:rPr>
        <w:t>:</w:t>
      </w:r>
    </w:p>
    <w:p w:rsidR="001C68B9" w:rsidRPr="0027779A" w:rsidRDefault="001C68B9">
      <w:pPr>
        <w:pStyle w:val="NormalWeb"/>
        <w:divId w:val="1513258570"/>
        <w:rPr>
          <w:rFonts w:ascii="Arial AMU" w:hAnsi="Arial AMU"/>
        </w:rPr>
      </w:pPr>
      <w:r w:rsidRPr="0027779A">
        <w:rPr>
          <w:rFonts w:ascii="Arial AMU" w:hAnsi="Arial AMU" w:cs="Courier New"/>
        </w:rPr>
        <w:t> </w:t>
      </w:r>
    </w:p>
    <w:p w:rsidR="001C68B9" w:rsidRPr="0027779A" w:rsidRDefault="001C68B9">
      <w:pPr>
        <w:pStyle w:val="NormalWeb"/>
        <w:jc w:val="center"/>
        <w:divId w:val="1513258570"/>
        <w:rPr>
          <w:rFonts w:ascii="Arial AMU" w:hAnsi="Arial AMU"/>
        </w:rPr>
      </w:pPr>
      <w:r w:rsidRPr="0027779A">
        <w:rPr>
          <w:rStyle w:val="Strong"/>
          <w:rFonts w:ascii="Arial AMU" w:hAnsi="Arial AMU"/>
        </w:rPr>
        <w:t>ՀԱՄԱՅՆՔԻ ՂԵԿԱՎԱՐ՝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 w:cs="Courier New"/>
        </w:rPr>
        <w:t> </w:t>
      </w:r>
      <w:r w:rsidRPr="0027779A">
        <w:rPr>
          <w:rStyle w:val="Strong"/>
          <w:rFonts w:ascii="Arial AMU" w:hAnsi="Arial AMU" w:cs="GHEA Grapalat"/>
        </w:rPr>
        <w:t xml:space="preserve"> </w:t>
      </w:r>
      <w:r w:rsidRPr="0027779A">
        <w:rPr>
          <w:rStyle w:val="Strong"/>
          <w:rFonts w:ascii="Arial AMU" w:hAnsi="Arial AMU"/>
        </w:rPr>
        <w:t>ԷԴԻԿ ՉԱԽԱԼՅԱՆ</w:t>
      </w:r>
    </w:p>
    <w:sectPr w:rsidR="001C68B9" w:rsidRPr="0027779A" w:rsidSect="00732E5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C68B9"/>
    <w:rsid w:val="001C68B9"/>
    <w:rsid w:val="0027779A"/>
    <w:rsid w:val="006972E4"/>
    <w:rsid w:val="00B1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8B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2022-05-03T08:31:00Z</cp:lastPrinted>
  <dcterms:created xsi:type="dcterms:W3CDTF">2022-05-03T08:32:00Z</dcterms:created>
  <dcterms:modified xsi:type="dcterms:W3CDTF">2022-05-03T08:32:00Z</dcterms:modified>
</cp:coreProperties>
</file>